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194" w:rsidRPr="00BB32B5" w:rsidRDefault="000A26BE">
      <w:pPr>
        <w:rPr>
          <w:rFonts w:ascii="Times New Roman" w:hAnsi="Times New Roman" w:cs="Times New Roman"/>
          <w:sz w:val="24"/>
          <w:szCs w:val="24"/>
        </w:rPr>
      </w:pPr>
      <w:r w:rsidRPr="00BB32B5">
        <w:rPr>
          <w:rFonts w:ascii="Times New Roman" w:hAnsi="Times New Roman" w:cs="Times New Roman"/>
          <w:sz w:val="24"/>
          <w:szCs w:val="24"/>
        </w:rPr>
        <w:t>Приложение</w:t>
      </w:r>
      <w:r w:rsidR="00956F49">
        <w:rPr>
          <w:rFonts w:ascii="Times New Roman" w:hAnsi="Times New Roman" w:cs="Times New Roman"/>
          <w:sz w:val="24"/>
          <w:szCs w:val="24"/>
        </w:rPr>
        <w:t xml:space="preserve"> №1 </w:t>
      </w:r>
    </w:p>
    <w:tbl>
      <w:tblPr>
        <w:tblStyle w:val="a3"/>
        <w:tblW w:w="1091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92"/>
        <w:gridCol w:w="1559"/>
        <w:gridCol w:w="5103"/>
      </w:tblGrid>
      <w:tr w:rsidR="00E2766A" w:rsidRPr="00BB32B5" w:rsidTr="00BB32B5">
        <w:tc>
          <w:tcPr>
            <w:tcW w:w="567" w:type="dxa"/>
          </w:tcPr>
          <w:p w:rsidR="00BF5232" w:rsidRPr="00BB32B5" w:rsidRDefault="00BF5232" w:rsidP="00DC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B5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="00332CBE" w:rsidRPr="00BB32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4" w:type="dxa"/>
          </w:tcPr>
          <w:p w:rsidR="00BF5232" w:rsidRPr="00BB32B5" w:rsidRDefault="00BF5232" w:rsidP="00DC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BF5232" w:rsidRPr="00BB32B5" w:rsidRDefault="00BF5232" w:rsidP="00DC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B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</w:tcPr>
          <w:p w:rsidR="00BF5232" w:rsidRPr="00BB32B5" w:rsidRDefault="00BF5232" w:rsidP="00DC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B5">
              <w:rPr>
                <w:rFonts w:ascii="Times New Roman" w:hAnsi="Times New Roman" w:cs="Times New Roman"/>
                <w:sz w:val="24"/>
                <w:szCs w:val="24"/>
              </w:rPr>
              <w:t>Примерная стоимость</w:t>
            </w:r>
          </w:p>
        </w:tc>
        <w:tc>
          <w:tcPr>
            <w:tcW w:w="5103" w:type="dxa"/>
          </w:tcPr>
          <w:p w:rsidR="00BF5232" w:rsidRPr="00BB32B5" w:rsidRDefault="00BF5232" w:rsidP="00DC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B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2766A" w:rsidRPr="00BB32B5" w:rsidTr="00BB32B5">
        <w:tc>
          <w:tcPr>
            <w:tcW w:w="567" w:type="dxa"/>
          </w:tcPr>
          <w:p w:rsidR="00BF5232" w:rsidRPr="00BB32B5" w:rsidRDefault="00C9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2766A" w:rsidRPr="00BB32B5" w:rsidRDefault="006C35F6" w:rsidP="00820C5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aps/>
                <w:color w:val="383838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kern w:val="36"/>
                <w:sz w:val="24"/>
                <w:szCs w:val="24"/>
              </w:rPr>
              <w:t>Насос глубинный</w:t>
            </w:r>
          </w:p>
          <w:p w:rsidR="00C91A98" w:rsidRPr="00BB32B5" w:rsidRDefault="006C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24000" cy="18954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BF5232" w:rsidRPr="00BB32B5" w:rsidRDefault="006C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A3D" w:rsidRPr="00BB32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</w:tcPr>
          <w:p w:rsidR="00BF5232" w:rsidRPr="00BB32B5" w:rsidRDefault="00DF3CA3" w:rsidP="0044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22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35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5103" w:type="dxa"/>
          </w:tcPr>
          <w:p w:rsidR="00AB0A94" w:rsidRPr="00DF3CA3" w:rsidRDefault="00C90C01" w:rsidP="00FA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self" w:tooltip="Садовый насос Зубр НПГ-М1-400,  дренажный" w:history="1">
              <w:r w:rsidR="00FA1374" w:rsidRPr="00DF3CA3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Садовый насос Зубр НПГ-М1-400</w:t>
              </w:r>
            </w:hyperlink>
          </w:p>
          <w:p w:rsidR="00FA1374" w:rsidRPr="00DF3CA3" w:rsidRDefault="00FA1374" w:rsidP="00FA1374">
            <w:pPr>
              <w:pStyle w:val="productcardhorizontalpropertiesitem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spacing w:val="5"/>
              </w:rPr>
            </w:pPr>
            <w:r w:rsidRPr="00DF3CA3">
              <w:rPr>
                <w:rStyle w:val="productcardhorizontalpropertiesname"/>
                <w:spacing w:val="5"/>
                <w:bdr w:val="none" w:sz="0" w:space="0" w:color="auto" w:frame="1"/>
              </w:rPr>
              <w:t>Тип по механизму </w:t>
            </w:r>
            <w:r w:rsidRPr="00DF3CA3">
              <w:rPr>
                <w:rStyle w:val="productcardhorizontalpropertiesvalue"/>
                <w:spacing w:val="5"/>
                <w:bdr w:val="none" w:sz="0" w:space="0" w:color="auto" w:frame="1"/>
              </w:rPr>
              <w:t>дренажный</w:t>
            </w:r>
          </w:p>
          <w:p w:rsidR="00FA1374" w:rsidRPr="00DF3CA3" w:rsidRDefault="00FA1374" w:rsidP="00FA1374">
            <w:pPr>
              <w:pStyle w:val="productcardhorizontalpropertiesitem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spacing w:val="5"/>
              </w:rPr>
            </w:pPr>
            <w:r w:rsidRPr="00DF3CA3">
              <w:rPr>
                <w:rStyle w:val="productcardhorizontalpropertiesname"/>
                <w:spacing w:val="5"/>
                <w:bdr w:val="none" w:sz="0" w:space="0" w:color="auto" w:frame="1"/>
              </w:rPr>
              <w:t>Максимальная мощность </w:t>
            </w:r>
            <w:r w:rsidRPr="00DF3CA3">
              <w:rPr>
                <w:rStyle w:val="productcardhorizontalpropertiesvalue"/>
                <w:spacing w:val="5"/>
                <w:bdr w:val="none" w:sz="0" w:space="0" w:color="auto" w:frame="1"/>
              </w:rPr>
              <w:t>400 Вт</w:t>
            </w:r>
          </w:p>
          <w:p w:rsidR="00722CA5" w:rsidRPr="00532405" w:rsidRDefault="00FA1374" w:rsidP="00532405">
            <w:pPr>
              <w:pStyle w:val="productcardhorizontalpropertiesitem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productcardhorizontalpropertiesvalue"/>
                <w:spacing w:val="5"/>
              </w:rPr>
            </w:pPr>
            <w:r w:rsidRPr="00DF3CA3">
              <w:rPr>
                <w:rStyle w:val="productcardhorizontalpropertiesname"/>
                <w:spacing w:val="5"/>
                <w:bdr w:val="none" w:sz="0" w:space="0" w:color="auto" w:frame="1"/>
              </w:rPr>
              <w:t>Максимальная производительность </w:t>
            </w:r>
          </w:p>
          <w:p w:rsidR="00532405" w:rsidRPr="00532405" w:rsidRDefault="00532405" w:rsidP="00532405">
            <w:pPr>
              <w:pStyle w:val="productcardhorizontalpropertiesitem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spacing w:val="5"/>
              </w:rPr>
            </w:pPr>
          </w:p>
          <w:p w:rsidR="00532405" w:rsidRDefault="00532405" w:rsidP="00532405">
            <w:pPr>
              <w:pStyle w:val="3"/>
              <w:spacing w:before="480" w:after="360"/>
              <w:textAlignment w:val="baseline"/>
              <w:outlineLvl w:val="2"/>
              <w:rPr>
                <w:rFonts w:ascii="Arial" w:hAnsi="Arial" w:cs="Arial"/>
                <w:color w:val="002855"/>
                <w:spacing w:val="-3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color w:val="002855"/>
                <w:spacing w:val="-3"/>
                <w:sz w:val="30"/>
                <w:szCs w:val="30"/>
              </w:rPr>
              <w:t>Сибирский филиал компании «</w:t>
            </w:r>
            <w:proofErr w:type="spellStart"/>
            <w:r>
              <w:rPr>
                <w:rFonts w:ascii="Arial" w:hAnsi="Arial" w:cs="Arial"/>
                <w:b/>
                <w:bCs/>
                <w:color w:val="002855"/>
                <w:spacing w:val="-3"/>
                <w:sz w:val="30"/>
                <w:szCs w:val="30"/>
              </w:rPr>
              <w:t>Бауцентр</w:t>
            </w:r>
            <w:proofErr w:type="spellEnd"/>
            <w:r>
              <w:rPr>
                <w:rFonts w:ascii="Arial" w:hAnsi="Arial" w:cs="Arial"/>
                <w:b/>
                <w:bCs/>
                <w:color w:val="002855"/>
                <w:spacing w:val="-3"/>
                <w:sz w:val="30"/>
                <w:szCs w:val="30"/>
              </w:rPr>
              <w:t>»</w:t>
            </w:r>
          </w:p>
          <w:p w:rsidR="00532405" w:rsidRDefault="00532405" w:rsidP="00532405">
            <w:pPr>
              <w:pStyle w:val="a7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644022, г. Омск, ул. Волгоградская, 5.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Телефон: </w:t>
            </w:r>
            <w:hyperlink r:id="rId7" w:history="1">
              <w:r>
                <w:rPr>
                  <w:rStyle w:val="a6"/>
                  <w:rFonts w:ascii="Arial" w:hAnsi="Arial" w:cs="Arial"/>
                  <w:color w:val="002855"/>
                  <w:sz w:val="21"/>
                  <w:szCs w:val="21"/>
                  <w:u w:val="none"/>
                  <w:bdr w:val="none" w:sz="0" w:space="0" w:color="auto" w:frame="1"/>
                </w:rPr>
                <w:t>+7 (3812) 777-999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Факс: </w:t>
            </w:r>
            <w:hyperlink r:id="rId8" w:history="1">
              <w:r>
                <w:rPr>
                  <w:rStyle w:val="a6"/>
                  <w:rFonts w:ascii="Arial" w:hAnsi="Arial" w:cs="Arial"/>
                  <w:color w:val="002855"/>
                  <w:sz w:val="21"/>
                  <w:szCs w:val="21"/>
                  <w:u w:val="none"/>
                  <w:bdr w:val="none" w:sz="0" w:space="0" w:color="auto" w:frame="1"/>
                </w:rPr>
                <w:t>+7 (3812) 356-357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e-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mail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 </w:t>
            </w:r>
            <w:hyperlink r:id="rId9" w:history="1">
              <w:r>
                <w:rPr>
                  <w:rStyle w:val="a6"/>
                  <w:rFonts w:ascii="Arial" w:hAnsi="Arial" w:cs="Arial"/>
                  <w:color w:val="002855"/>
                  <w:sz w:val="21"/>
                  <w:szCs w:val="21"/>
                  <w:bdr w:val="none" w:sz="0" w:space="0" w:color="auto" w:frame="1"/>
                </w:rPr>
                <w:t>info@baucenter.ru</w:t>
              </w:r>
            </w:hyperlink>
          </w:p>
          <w:p w:rsidR="00FA1374" w:rsidRPr="00DF3CA3" w:rsidRDefault="00FA1374" w:rsidP="0018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66A" w:rsidRPr="00BB32B5" w:rsidTr="00BB32B5">
        <w:tc>
          <w:tcPr>
            <w:tcW w:w="567" w:type="dxa"/>
          </w:tcPr>
          <w:p w:rsidR="00BF5232" w:rsidRPr="00BB32B5" w:rsidRDefault="00C9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C74DE2" w:rsidRDefault="006C35F6" w:rsidP="008C226D">
            <w:pPr>
              <w:tabs>
                <w:tab w:val="right" w:pos="3240"/>
              </w:tabs>
              <w:rPr>
                <w:rStyle w:val="ikselectlinktext"/>
              </w:rPr>
            </w:pPr>
            <w:r>
              <w:rPr>
                <w:rStyle w:val="ikselectlinktext"/>
              </w:rPr>
              <w:t>Унитаз</w:t>
            </w:r>
          </w:p>
          <w:p w:rsidR="006C35F6" w:rsidRPr="00BB32B5" w:rsidRDefault="006C35F6" w:rsidP="008C226D">
            <w:pPr>
              <w:tabs>
                <w:tab w:val="right" w:pos="3240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F5232" w:rsidRPr="00BB32B5" w:rsidRDefault="006C35F6" w:rsidP="008C226D">
            <w:pPr>
              <w:tabs>
                <w:tab w:val="right" w:pos="32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76350" cy="1158169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928" cy="116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16FA" w:rsidRPr="00BB3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992" w:type="dxa"/>
          </w:tcPr>
          <w:p w:rsidR="00BF5232" w:rsidRPr="00BB32B5" w:rsidRDefault="006C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8C3" w:rsidRPr="00BB32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</w:tcPr>
          <w:p w:rsidR="00BF5232" w:rsidRPr="00DF3CA3" w:rsidRDefault="00E4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kselectlinktext"/>
              </w:rPr>
              <w:t>5</w:t>
            </w:r>
            <w:r w:rsidR="006C35F6">
              <w:rPr>
                <w:rStyle w:val="ikselectlinktext"/>
              </w:rPr>
              <w:t>000</w:t>
            </w:r>
            <w:r w:rsidR="006C35F6">
              <w:rPr>
                <w:rStyle w:val="ikselectlinktext"/>
                <w:lang w:val="en-US"/>
              </w:rPr>
              <w:t>x</w:t>
            </w:r>
            <w:r w:rsidR="006C35F6">
              <w:rPr>
                <w:rStyle w:val="ikselectlinktext"/>
              </w:rPr>
              <w:t>2</w:t>
            </w:r>
            <w:r w:rsidR="006C35F6">
              <w:rPr>
                <w:rStyle w:val="ikselectlinktext"/>
                <w:lang w:val="en-US"/>
              </w:rPr>
              <w:t>= 1</w:t>
            </w:r>
            <w:r>
              <w:rPr>
                <w:rStyle w:val="ikselectlinktext"/>
              </w:rPr>
              <w:t>0</w:t>
            </w:r>
            <w:r w:rsidR="006C35F6">
              <w:rPr>
                <w:rStyle w:val="ikselectlinktext"/>
                <w:lang w:val="en-US"/>
              </w:rPr>
              <w:t>000</w:t>
            </w:r>
            <w:r w:rsidR="00DF3CA3">
              <w:rPr>
                <w:rStyle w:val="ikselectlinktext"/>
              </w:rPr>
              <w:t>руб.</w:t>
            </w:r>
          </w:p>
        </w:tc>
        <w:tc>
          <w:tcPr>
            <w:tcW w:w="5103" w:type="dxa"/>
          </w:tcPr>
          <w:p w:rsidR="0018075B" w:rsidRPr="0018075B" w:rsidRDefault="0018075B" w:rsidP="0018075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Напольный унитаз-компакт </w:t>
            </w:r>
            <w:proofErr w:type="spellStart"/>
            <w:r w:rsidRPr="0018075B">
              <w:rPr>
                <w:rFonts w:ascii="Times New Roman" w:eastAsia="Times New Roman" w:hAnsi="Times New Roman" w:cs="Times New Roman"/>
                <w:sz w:val="24"/>
                <w:szCs w:val="24"/>
              </w:rPr>
              <w:t>Santeri</w:t>
            </w:r>
            <w:proofErr w:type="spellEnd"/>
            <w:r w:rsidRPr="00180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Орион </w:t>
            </w:r>
            <w:proofErr w:type="gramStart"/>
            <w:r w:rsidRPr="0018075B">
              <w:rPr>
                <w:rFonts w:ascii="Times New Roman" w:eastAsia="Times New Roman" w:hAnsi="Times New Roman" w:cs="Times New Roman"/>
                <w:sz w:val="24"/>
                <w:szCs w:val="24"/>
              </w:rPr>
              <w:t>1.P</w:t>
            </w:r>
            <w:proofErr w:type="gramEnd"/>
            <w:r w:rsidRPr="0018075B">
              <w:rPr>
                <w:rFonts w:ascii="Times New Roman" w:eastAsia="Times New Roman" w:hAnsi="Times New Roman" w:cs="Times New Roman"/>
                <w:sz w:val="24"/>
                <w:szCs w:val="24"/>
              </w:rPr>
              <w:t>400.8.S00.00B.F белого цвета.</w:t>
            </w:r>
          </w:p>
          <w:p w:rsidR="00C73038" w:rsidRPr="00DF3CA3" w:rsidRDefault="00C73038" w:rsidP="00820C50">
            <w:pPr>
              <w:rPr>
                <w:rStyle w:val="wmi-callto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532405" w:rsidRPr="00532405" w:rsidRDefault="00532405" w:rsidP="00532405">
            <w:pPr>
              <w:spacing w:before="480" w:after="360"/>
              <w:textAlignment w:val="baseline"/>
              <w:outlineLvl w:val="2"/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</w:pPr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Сибирский филиал компании «</w:t>
            </w:r>
            <w:proofErr w:type="spellStart"/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Бауцентр</w:t>
            </w:r>
            <w:proofErr w:type="spellEnd"/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»</w:t>
            </w:r>
          </w:p>
          <w:p w:rsidR="00532405" w:rsidRPr="00532405" w:rsidRDefault="00532405" w:rsidP="00532405">
            <w:p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644022, г. Омск, ул. Волгоградская, 5.</w:t>
            </w:r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Телефон: </w:t>
            </w:r>
            <w:hyperlink r:id="rId11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+7 (3812) 777-999</w:t>
              </w:r>
            </w:hyperlink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Факс: </w:t>
            </w:r>
            <w:hyperlink r:id="rId12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+7 (3812) 356-357</w:t>
              </w:r>
            </w:hyperlink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e-</w:t>
            </w:r>
            <w:proofErr w:type="spellStart"/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mail</w:t>
            </w:r>
            <w:proofErr w:type="spellEnd"/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 </w:t>
            </w:r>
            <w:hyperlink r:id="rId13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info@baucenter.ru</w:t>
              </w:r>
            </w:hyperlink>
          </w:p>
          <w:p w:rsidR="00C73038" w:rsidRPr="00DF3CA3" w:rsidRDefault="00C73038" w:rsidP="00820C50">
            <w:pPr>
              <w:rPr>
                <w:rStyle w:val="wmi-callto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C73038" w:rsidRPr="00DF3CA3" w:rsidRDefault="00C73038" w:rsidP="00820C50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C74DE2" w:rsidRPr="00BB32B5" w:rsidTr="00BB32B5">
        <w:tc>
          <w:tcPr>
            <w:tcW w:w="567" w:type="dxa"/>
          </w:tcPr>
          <w:p w:rsidR="00C74DE2" w:rsidRPr="00BB32B5" w:rsidRDefault="00BB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F7083" w:rsidRDefault="006C35F6" w:rsidP="006C35F6">
            <w:r>
              <w:t>Водонагреватель 50л.</w:t>
            </w:r>
          </w:p>
          <w:p w:rsidR="006C35F6" w:rsidRPr="006C35F6" w:rsidRDefault="006C35F6" w:rsidP="006C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66850" cy="17811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C74DE2" w:rsidRPr="00BB32B5" w:rsidRDefault="006C35F6" w:rsidP="00F9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59" w:type="dxa"/>
          </w:tcPr>
          <w:p w:rsidR="00C74DE2" w:rsidRPr="00BB32B5" w:rsidRDefault="00E42263" w:rsidP="00F9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7</w:t>
            </w:r>
            <w:r w:rsidR="006C35F6"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000руб.</w:t>
            </w:r>
          </w:p>
        </w:tc>
        <w:tc>
          <w:tcPr>
            <w:tcW w:w="5103" w:type="dxa"/>
          </w:tcPr>
          <w:p w:rsidR="0018075B" w:rsidRPr="00DF3CA3" w:rsidRDefault="0018075B" w:rsidP="0018075B">
            <w:pPr>
              <w:pStyle w:val="1"/>
              <w:shd w:val="clear" w:color="auto" w:fill="FFFFFF"/>
              <w:spacing w:before="0" w:beforeAutospacing="0" w:after="150" w:afterAutospacing="0" w:line="525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F3CA3">
              <w:rPr>
                <w:b w:val="0"/>
                <w:bCs w:val="0"/>
                <w:sz w:val="24"/>
                <w:szCs w:val="24"/>
              </w:rPr>
              <w:t xml:space="preserve">Водонагреватель </w:t>
            </w:r>
            <w:proofErr w:type="spellStart"/>
            <w:r w:rsidRPr="00DF3CA3">
              <w:rPr>
                <w:b w:val="0"/>
                <w:bCs w:val="0"/>
                <w:sz w:val="24"/>
                <w:szCs w:val="24"/>
              </w:rPr>
              <w:t>Thermex</w:t>
            </w:r>
            <w:proofErr w:type="spellEnd"/>
            <w:r w:rsidRPr="00DF3CA3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F3CA3">
              <w:rPr>
                <w:b w:val="0"/>
                <w:bCs w:val="0"/>
                <w:sz w:val="24"/>
                <w:szCs w:val="24"/>
              </w:rPr>
              <w:t>Champion</w:t>
            </w:r>
            <w:proofErr w:type="spellEnd"/>
            <w:r w:rsidRPr="00DF3CA3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F3CA3">
              <w:rPr>
                <w:b w:val="0"/>
                <w:bCs w:val="0"/>
                <w:sz w:val="24"/>
                <w:szCs w:val="24"/>
              </w:rPr>
              <w:t>TitaniumHeat</w:t>
            </w:r>
            <w:proofErr w:type="spellEnd"/>
            <w:r w:rsidRPr="00DF3CA3">
              <w:rPr>
                <w:b w:val="0"/>
                <w:bCs w:val="0"/>
                <w:sz w:val="24"/>
                <w:szCs w:val="24"/>
              </w:rPr>
              <w:t xml:space="preserve"> 50 V, накопительный, 1.5кВт, 50л, белый [эдэб01022]</w:t>
            </w:r>
          </w:p>
          <w:p w:rsidR="0018075B" w:rsidRPr="00DF3CA3" w:rsidRDefault="001807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532405" w:rsidRPr="00532405" w:rsidRDefault="00532405" w:rsidP="00532405">
            <w:pPr>
              <w:spacing w:before="480" w:after="360"/>
              <w:textAlignment w:val="baseline"/>
              <w:outlineLvl w:val="2"/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</w:pPr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Сибирский филиал компании «</w:t>
            </w:r>
            <w:proofErr w:type="spellStart"/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Бауцентр</w:t>
            </w:r>
            <w:proofErr w:type="spellEnd"/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»</w:t>
            </w:r>
          </w:p>
          <w:p w:rsidR="00532405" w:rsidRPr="00532405" w:rsidRDefault="00532405" w:rsidP="00532405">
            <w:p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644022, г. Омск, ул. Волгоградская, 5.</w:t>
            </w:r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Телефон: </w:t>
            </w:r>
            <w:hyperlink r:id="rId15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+7 (3812) 777-999</w:t>
              </w:r>
            </w:hyperlink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Факс: </w:t>
            </w:r>
            <w:hyperlink r:id="rId16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+7 (3812) 356-357</w:t>
              </w:r>
            </w:hyperlink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e-</w:t>
            </w:r>
            <w:proofErr w:type="spellStart"/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mail</w:t>
            </w:r>
            <w:proofErr w:type="spellEnd"/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 </w:t>
            </w:r>
            <w:hyperlink r:id="rId17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info@baucenter.ru</w:t>
              </w:r>
            </w:hyperlink>
          </w:p>
          <w:p w:rsidR="00C74DE2" w:rsidRPr="00DF3CA3" w:rsidRDefault="00C74DE2" w:rsidP="00532405">
            <w:pPr>
              <w:ind w:left="-180" w:right="18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C74DE2" w:rsidRPr="00BB32B5" w:rsidTr="00BB32B5">
        <w:tc>
          <w:tcPr>
            <w:tcW w:w="567" w:type="dxa"/>
          </w:tcPr>
          <w:p w:rsidR="00C74DE2" w:rsidRPr="00BB32B5" w:rsidRDefault="00BB32B5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C74DE2" w:rsidRDefault="006C35F6" w:rsidP="006C35F6">
            <w:r>
              <w:t>Триммер бензиновый</w:t>
            </w:r>
          </w:p>
          <w:p w:rsidR="006C35F6" w:rsidRPr="00BB32B5" w:rsidRDefault="006C35F6" w:rsidP="006C3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61052" cy="14001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564" cy="1415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C74DE2" w:rsidRPr="00BB32B5" w:rsidRDefault="006C35F6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559" w:type="dxa"/>
          </w:tcPr>
          <w:p w:rsidR="00C74DE2" w:rsidRPr="00BB32B5" w:rsidRDefault="00E42263" w:rsidP="00F9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6</w:t>
            </w:r>
            <w:r w:rsidR="006C35F6"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000руб</w:t>
            </w:r>
          </w:p>
        </w:tc>
        <w:tc>
          <w:tcPr>
            <w:tcW w:w="5103" w:type="dxa"/>
          </w:tcPr>
          <w:p w:rsidR="0018075B" w:rsidRPr="00DF3CA3" w:rsidRDefault="0018075B" w:rsidP="0018075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622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46"/>
              <w:gridCol w:w="2179"/>
            </w:tblGrid>
            <w:tr w:rsidR="00DF3CA3" w:rsidRPr="0018075B" w:rsidTr="0018075B">
              <w:tc>
                <w:tcPr>
                  <w:tcW w:w="404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 бака, л</w:t>
                  </w:r>
                </w:p>
              </w:tc>
              <w:tc>
                <w:tcPr>
                  <w:tcW w:w="217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0.9</w:t>
                  </w:r>
                </w:p>
              </w:tc>
            </w:tr>
            <w:tr w:rsidR="00DF3CA3" w:rsidRPr="0018075B" w:rsidTr="0018075B">
              <w:tc>
                <w:tcPr>
                  <w:tcW w:w="404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Мощность, Вт</w:t>
                  </w:r>
                </w:p>
              </w:tc>
              <w:tc>
                <w:tcPr>
                  <w:tcW w:w="217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2200</w:t>
                  </w:r>
                </w:p>
              </w:tc>
            </w:tr>
            <w:tr w:rsidR="00DF3CA3" w:rsidRPr="0018075B" w:rsidTr="0018075B">
              <w:tc>
                <w:tcPr>
                  <w:tcW w:w="404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Страна бренда</w:t>
                  </w:r>
                </w:p>
              </w:tc>
              <w:tc>
                <w:tcPr>
                  <w:tcW w:w="217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США</w:t>
                  </w:r>
                </w:p>
              </w:tc>
            </w:tr>
            <w:tr w:rsidR="00DF3CA3" w:rsidRPr="0018075B" w:rsidTr="0018075B">
              <w:tc>
                <w:tcPr>
                  <w:tcW w:w="404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Страна производства</w:t>
                  </w:r>
                </w:p>
              </w:tc>
              <w:tc>
                <w:tcPr>
                  <w:tcW w:w="217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Китай</w:t>
                  </w:r>
                </w:p>
              </w:tc>
            </w:tr>
            <w:tr w:rsidR="00DF3CA3" w:rsidRPr="0018075B" w:rsidTr="0018075B">
              <w:tc>
                <w:tcPr>
                  <w:tcW w:w="404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217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бензиновый</w:t>
                  </w:r>
                </w:p>
              </w:tc>
            </w:tr>
            <w:tr w:rsidR="00DF3CA3" w:rsidRPr="0018075B" w:rsidTr="0018075B">
              <w:tc>
                <w:tcPr>
                  <w:tcW w:w="404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Гарантия</w:t>
                  </w:r>
                </w:p>
              </w:tc>
              <w:tc>
                <w:tcPr>
                  <w:tcW w:w="217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года</w:t>
                  </w:r>
                </w:p>
              </w:tc>
            </w:tr>
            <w:tr w:rsidR="00DF3CA3" w:rsidRPr="0018075B" w:rsidTr="0018075B">
              <w:tc>
                <w:tcPr>
                  <w:tcW w:w="404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Вес, кг</w:t>
                  </w:r>
                </w:p>
              </w:tc>
              <w:tc>
                <w:tcPr>
                  <w:tcW w:w="217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075B" w:rsidRPr="0018075B" w:rsidRDefault="0018075B" w:rsidP="0018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18075B" w:rsidRPr="00DF3CA3" w:rsidRDefault="0018075B" w:rsidP="0018075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405" w:rsidRPr="00532405" w:rsidRDefault="00532405" w:rsidP="00532405">
            <w:pPr>
              <w:spacing w:before="480" w:after="360"/>
              <w:textAlignment w:val="baseline"/>
              <w:outlineLvl w:val="2"/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</w:pPr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Сибирский филиал компании «</w:t>
            </w:r>
            <w:proofErr w:type="spellStart"/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Бауцентр</w:t>
            </w:r>
            <w:proofErr w:type="spellEnd"/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»</w:t>
            </w:r>
          </w:p>
          <w:p w:rsidR="00532405" w:rsidRPr="00532405" w:rsidRDefault="00532405" w:rsidP="00532405">
            <w:p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644022, г. Омск, ул. Волгоградская, 5.</w:t>
            </w:r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Телефон: </w:t>
            </w:r>
            <w:hyperlink r:id="rId19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+7 (3812) 777-999</w:t>
              </w:r>
            </w:hyperlink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Факс: </w:t>
            </w:r>
            <w:hyperlink r:id="rId20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+7 (3812) 356-357</w:t>
              </w:r>
            </w:hyperlink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e-</w:t>
            </w:r>
            <w:proofErr w:type="spellStart"/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mail</w:t>
            </w:r>
            <w:proofErr w:type="spellEnd"/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 </w:t>
            </w:r>
            <w:hyperlink r:id="rId21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info@baucenter.ru</w:t>
              </w:r>
            </w:hyperlink>
          </w:p>
          <w:p w:rsidR="00C74DE2" w:rsidRPr="00DF3CA3" w:rsidRDefault="00C74DE2" w:rsidP="00532405">
            <w:pPr>
              <w:ind w:left="-180" w:right="18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C74DE2" w:rsidRPr="00BB32B5" w:rsidTr="00BB32B5">
        <w:tc>
          <w:tcPr>
            <w:tcW w:w="567" w:type="dxa"/>
          </w:tcPr>
          <w:p w:rsidR="00C74DE2" w:rsidRPr="00BB32B5" w:rsidRDefault="00BB32B5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</w:tcPr>
          <w:p w:rsidR="0095219C" w:rsidRDefault="006C35F6" w:rsidP="006C35F6">
            <w:r>
              <w:rPr>
                <w:noProof/>
              </w:rPr>
              <w:drawing>
                <wp:inline distT="0" distB="0" distL="0" distR="0">
                  <wp:extent cx="1605337" cy="1143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539" cy="1147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19C" w:rsidRDefault="0095219C" w:rsidP="0095219C"/>
          <w:p w:rsidR="006C35F6" w:rsidRPr="0095219C" w:rsidRDefault="0095219C" w:rsidP="0095219C">
            <w:pPr>
              <w:ind w:firstLine="708"/>
            </w:pPr>
            <w:r>
              <w:t>Машинка стиральная автомат 8кг</w:t>
            </w:r>
          </w:p>
        </w:tc>
        <w:tc>
          <w:tcPr>
            <w:tcW w:w="992" w:type="dxa"/>
          </w:tcPr>
          <w:p w:rsidR="00C74DE2" w:rsidRPr="006C35F6" w:rsidRDefault="006C35F6" w:rsidP="00F9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</w:tcPr>
          <w:p w:rsidR="00C74DE2" w:rsidRPr="00BB32B5" w:rsidRDefault="00E42263" w:rsidP="00F9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39</w:t>
            </w:r>
            <w:r w:rsidR="006C35F6"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000руб</w:t>
            </w:r>
          </w:p>
        </w:tc>
        <w:tc>
          <w:tcPr>
            <w:tcW w:w="5103" w:type="dxa"/>
          </w:tcPr>
          <w:p w:rsidR="00DF3CA3" w:rsidRPr="00DF3CA3" w:rsidRDefault="00DF3CA3" w:rsidP="00DF3CA3">
            <w:pPr>
              <w:shd w:val="clear" w:color="auto" w:fill="FFFFFF"/>
              <w:spacing w:after="120" w:line="4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Стиральная машина LG F-1096TD3, белая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 стоящая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8 кг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ШхГхВ</w:t>
            </w:r>
            <w:proofErr w:type="spellEnd"/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60х55х85 см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отжима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1000 об/мин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инверторный двигатель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привод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энергопотребления</w:t>
            </w:r>
          </w:p>
          <w:p w:rsidR="00DF3CA3" w:rsidRDefault="00DF3CA3" w:rsidP="00DF3CA3">
            <w:pPr>
              <w:shd w:val="clear" w:color="auto" w:fill="FFFFFF"/>
              <w:spacing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532405" w:rsidRPr="00532405" w:rsidRDefault="00532405" w:rsidP="00532405">
            <w:pPr>
              <w:spacing w:before="480" w:after="360"/>
              <w:textAlignment w:val="baseline"/>
              <w:outlineLvl w:val="2"/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</w:pPr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Сибирский филиал компании «</w:t>
            </w:r>
            <w:proofErr w:type="spellStart"/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Бауцентр</w:t>
            </w:r>
            <w:proofErr w:type="spellEnd"/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»</w:t>
            </w:r>
          </w:p>
          <w:p w:rsidR="00532405" w:rsidRPr="00532405" w:rsidRDefault="00532405" w:rsidP="00532405">
            <w:p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644022, г. Омск, ул. Волгоградская, 5.</w:t>
            </w:r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Телефон: </w:t>
            </w:r>
            <w:hyperlink r:id="rId23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+7 (3812) 777-999</w:t>
              </w:r>
            </w:hyperlink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Факс: </w:t>
            </w:r>
            <w:hyperlink r:id="rId24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+7 (3812) 356-357</w:t>
              </w:r>
            </w:hyperlink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e-</w:t>
            </w:r>
            <w:proofErr w:type="spellStart"/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mail</w:t>
            </w:r>
            <w:proofErr w:type="spellEnd"/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 </w:t>
            </w:r>
            <w:hyperlink r:id="rId25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info@baucenter.ru</w:t>
              </w:r>
            </w:hyperlink>
          </w:p>
          <w:p w:rsidR="00532405" w:rsidRPr="00DF3CA3" w:rsidRDefault="00532405" w:rsidP="00DF3CA3">
            <w:pPr>
              <w:shd w:val="clear" w:color="auto" w:fill="FFFFFF"/>
              <w:spacing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DE2" w:rsidRPr="00DF3CA3" w:rsidRDefault="00C74DE2" w:rsidP="00532405">
            <w:pPr>
              <w:ind w:left="-180" w:right="180"/>
              <w:textAlignment w:val="baseline"/>
            </w:pPr>
          </w:p>
        </w:tc>
      </w:tr>
      <w:tr w:rsidR="0044536A" w:rsidRPr="00BB32B5" w:rsidTr="00BB32B5">
        <w:tc>
          <w:tcPr>
            <w:tcW w:w="567" w:type="dxa"/>
          </w:tcPr>
          <w:p w:rsidR="0044536A" w:rsidRPr="00BB32B5" w:rsidRDefault="00BB32B5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44536A" w:rsidRPr="00BB32B5" w:rsidRDefault="0095219C" w:rsidP="0095219C">
            <w:pPr>
              <w:pStyle w:val="1"/>
              <w:shd w:val="clear" w:color="auto" w:fill="FCFCFC"/>
              <w:spacing w:before="0" w:beforeAutospacing="0" w:after="150" w:afterAutospacing="0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b w:val="0"/>
                <w:bCs w:val="0"/>
                <w:color w:val="333333"/>
                <w:sz w:val="24"/>
                <w:szCs w:val="24"/>
              </w:rPr>
              <w:t>МФУ</w:t>
            </w:r>
            <w:r>
              <w:rPr>
                <w:b w:val="0"/>
                <w:bCs w:val="0"/>
                <w:noProof/>
                <w:color w:val="333333"/>
                <w:sz w:val="24"/>
                <w:szCs w:val="24"/>
              </w:rPr>
              <w:lastRenderedPageBreak/>
              <w:drawing>
                <wp:inline distT="0" distB="0" distL="0" distR="0">
                  <wp:extent cx="1571625" cy="15716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36A" w:rsidRPr="00BB32B5" w:rsidRDefault="0044536A" w:rsidP="00560EC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4536A" w:rsidRPr="00BB32B5" w:rsidRDefault="0044536A" w:rsidP="0056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36A" w:rsidRPr="00BB32B5" w:rsidRDefault="0044536A" w:rsidP="0056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36A" w:rsidRPr="00BB32B5" w:rsidRDefault="0044536A" w:rsidP="0056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36A" w:rsidRPr="00BB32B5" w:rsidRDefault="0044536A" w:rsidP="0056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536A" w:rsidRPr="00BB32B5" w:rsidRDefault="0044536A" w:rsidP="0056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BB32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44536A" w:rsidRPr="00BB32B5" w:rsidRDefault="0095219C" w:rsidP="0044536A">
            <w:pP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3</w:t>
            </w:r>
            <w:r w:rsidR="00E42263"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5</w:t>
            </w:r>
            <w: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000РУБ</w:t>
            </w:r>
          </w:p>
        </w:tc>
        <w:tc>
          <w:tcPr>
            <w:tcW w:w="5103" w:type="dxa"/>
          </w:tcPr>
          <w:p w:rsidR="0095219C" w:rsidRPr="00DE138E" w:rsidRDefault="0095219C" w:rsidP="0095219C">
            <w:pPr>
              <w:shd w:val="clear" w:color="auto" w:fill="FFFFFF"/>
              <w:spacing w:line="4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38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производителя 1102s33nl0</w:t>
            </w:r>
          </w:p>
          <w:p w:rsidR="0095219C" w:rsidRPr="00DE138E" w:rsidRDefault="0095219C" w:rsidP="0095219C">
            <w:pPr>
              <w:shd w:val="clear" w:color="auto" w:fill="FFFFFF"/>
              <w:spacing w:line="4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38E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(устройства печати) </w:t>
            </w:r>
            <w:proofErr w:type="spellStart"/>
            <w:r w:rsidRPr="00DE138E">
              <w:rPr>
                <w:rFonts w:ascii="Times New Roman" w:eastAsia="Times New Roman" w:hAnsi="Times New Roman" w:cs="Times New Roman"/>
                <w:sz w:val="24"/>
                <w:szCs w:val="24"/>
              </w:rPr>
              <w:t>Ecosys</w:t>
            </w:r>
            <w:proofErr w:type="spellEnd"/>
          </w:p>
          <w:p w:rsidR="0095219C" w:rsidRPr="00DE138E" w:rsidRDefault="0095219C" w:rsidP="0095219C">
            <w:pPr>
              <w:shd w:val="clear" w:color="auto" w:fill="FFFFFF"/>
              <w:spacing w:line="4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3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МФУ настольный</w:t>
            </w:r>
          </w:p>
          <w:p w:rsidR="0095219C" w:rsidRPr="00DE138E" w:rsidRDefault="0095219C" w:rsidP="0095219C">
            <w:pPr>
              <w:shd w:val="clear" w:color="auto" w:fill="FFFFFF"/>
              <w:spacing w:line="4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38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печати (максимально) A4</w:t>
            </w:r>
          </w:p>
          <w:p w:rsidR="0095219C" w:rsidRPr="00DE138E" w:rsidRDefault="0095219C" w:rsidP="0095219C">
            <w:pPr>
              <w:shd w:val="clear" w:color="auto" w:fill="FFFFFF"/>
              <w:spacing w:line="4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3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Тип печати черно-белый</w:t>
            </w:r>
          </w:p>
          <w:p w:rsidR="0095219C" w:rsidRPr="00DF3CA3" w:rsidRDefault="0095219C" w:rsidP="0095219C">
            <w:pPr>
              <w:shd w:val="clear" w:color="auto" w:fill="FFFFFF"/>
              <w:spacing w:line="4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3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печати лазерный</w:t>
            </w:r>
          </w:p>
          <w:p w:rsidR="00722CA5" w:rsidRPr="00722CA5" w:rsidRDefault="00C90C01" w:rsidP="00722CA5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hyperlink r:id="rId27" w:history="1">
              <w:r w:rsidR="00722CA5" w:rsidRPr="00722CA5">
                <w:rPr>
                  <w:rFonts w:ascii="Helvetica" w:eastAsia="Times New Roman" w:hAnsi="Helvetica" w:cs="Helvetica"/>
                  <w:color w:val="FC8507"/>
                  <w:sz w:val="24"/>
                  <w:szCs w:val="24"/>
                  <w:u w:val="single"/>
                </w:rPr>
                <w:t xml:space="preserve">DNS Маяк </w:t>
              </w:r>
              <w:proofErr w:type="spellStart"/>
              <w:r w:rsidR="00722CA5" w:rsidRPr="00722CA5">
                <w:rPr>
                  <w:rFonts w:ascii="Helvetica" w:eastAsia="Times New Roman" w:hAnsi="Helvetica" w:cs="Helvetica"/>
                  <w:color w:val="FC8507"/>
                  <w:sz w:val="24"/>
                  <w:szCs w:val="24"/>
                  <w:u w:val="single"/>
                </w:rPr>
                <w:t>Молл</w:t>
              </w:r>
              <w:proofErr w:type="spellEnd"/>
              <w:r w:rsidR="00722CA5" w:rsidRPr="00722CA5">
                <w:rPr>
                  <w:rFonts w:ascii="Helvetica" w:eastAsia="Times New Roman" w:hAnsi="Helvetica" w:cs="Helvetica"/>
                  <w:color w:val="FC8507"/>
                  <w:sz w:val="24"/>
                  <w:szCs w:val="24"/>
                  <w:u w:val="single"/>
                </w:rPr>
                <w:t xml:space="preserve"> 89533918362</w:t>
              </w:r>
            </w:hyperlink>
          </w:p>
          <w:p w:rsidR="00722CA5" w:rsidRPr="00722CA5" w:rsidRDefault="00722CA5" w:rsidP="00722CA5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22CA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г. Омск, Комарова, дом 6, корпус 1</w:t>
            </w:r>
          </w:p>
          <w:p w:rsidR="0044536A" w:rsidRPr="00DF3CA3" w:rsidRDefault="0044536A" w:rsidP="009521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4536A" w:rsidRPr="00BB32B5" w:rsidTr="00BB32B5">
        <w:tc>
          <w:tcPr>
            <w:tcW w:w="567" w:type="dxa"/>
          </w:tcPr>
          <w:p w:rsidR="0044536A" w:rsidRPr="00BB32B5" w:rsidRDefault="00C90C01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</w:tcPr>
          <w:p w:rsidR="0095219C" w:rsidRPr="00C73038" w:rsidRDefault="0095219C" w:rsidP="0095219C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Ткань портьерная (серая)</w:t>
            </w:r>
          </w:p>
          <w:p w:rsidR="0044536A" w:rsidRPr="00C73038" w:rsidRDefault="0095219C" w:rsidP="00560ECD">
            <w:pPr>
              <w:shd w:val="clear" w:color="auto" w:fill="FCFCFC"/>
              <w:spacing w:after="15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  <w:drawing>
                <wp:inline distT="0" distB="0" distL="0" distR="0">
                  <wp:extent cx="1571625" cy="13620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36A" w:rsidRPr="00C73038" w:rsidRDefault="0044536A" w:rsidP="00560ECD">
            <w:pPr>
              <w:shd w:val="clear" w:color="auto" w:fill="FCFCFC"/>
              <w:spacing w:after="15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44536A" w:rsidRPr="00C73038" w:rsidRDefault="0044536A" w:rsidP="00560EC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44536A" w:rsidRPr="00BB32B5" w:rsidRDefault="00DF3CA3" w:rsidP="0056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20м.</w:t>
            </w:r>
          </w:p>
        </w:tc>
        <w:tc>
          <w:tcPr>
            <w:tcW w:w="1559" w:type="dxa"/>
          </w:tcPr>
          <w:p w:rsidR="00DF3CA3" w:rsidRPr="00DF3CA3" w:rsidRDefault="00E42263" w:rsidP="00DF3CA3">
            <w:pP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7</w:t>
            </w:r>
            <w:r w:rsidR="00DF3CA3"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00руб</w:t>
            </w:r>
            <w:r w:rsidR="00DF3CA3"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  <w:lang w:val="en-US"/>
              </w:rPr>
              <w:t>x</w:t>
            </w:r>
            <w:r w:rsidR="00DF3CA3"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20=1</w:t>
            </w:r>
            <w: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4</w:t>
            </w:r>
            <w:r w:rsidR="00DF3CA3"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000руб.</w:t>
            </w:r>
          </w:p>
          <w:p w:rsidR="0044536A" w:rsidRPr="00BB32B5" w:rsidRDefault="0044536A" w:rsidP="00560ECD">
            <w:pP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5103" w:type="dxa"/>
          </w:tcPr>
          <w:p w:rsidR="000E1B9D" w:rsidRPr="00DF3CA3" w:rsidRDefault="000E1B9D" w:rsidP="000E1B9D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Ткань</w:t>
            </w:r>
            <w:r w:rsidRPr="00C644B0">
              <w:rPr>
                <w:rFonts w:ascii="Times New Roman" w:eastAsia="Times New Roman" w:hAnsi="Times New Roman" w:cs="Times New Roman"/>
                <w:sz w:val="24"/>
                <w:szCs w:val="24"/>
              </w:rPr>
              <w:t> для </w:t>
            </w:r>
            <w:r w:rsidRPr="00C6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штор</w:t>
            </w:r>
            <w:r w:rsidRPr="00C644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6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портьерная</w:t>
            </w:r>
            <w:r w:rsidRPr="00C644B0">
              <w:rPr>
                <w:rFonts w:ascii="Times New Roman" w:eastAsia="Times New Roman" w:hAnsi="Times New Roman" w:cs="Times New Roman"/>
                <w:sz w:val="24"/>
                <w:szCs w:val="24"/>
              </w:rPr>
              <w:t> однотонная Софт </w:t>
            </w:r>
            <w:r w:rsidRPr="00C6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DF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ерый</w:t>
            </w:r>
            <w:r w:rsidRPr="00C644B0">
              <w:rPr>
                <w:rFonts w:ascii="Times New Roman" w:eastAsia="Times New Roman" w:hAnsi="Times New Roman" w:cs="Times New Roman"/>
                <w:sz w:val="24"/>
                <w:szCs w:val="24"/>
              </w:rPr>
              <w:t> цвет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Омск, Академика Королёва проспект, 26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  <w:t>Телефоны: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+7(3812)77-55-</w:t>
            </w:r>
            <w:proofErr w:type="gramStart"/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15,+</w:t>
            </w:r>
            <w:proofErr w:type="gramEnd"/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7(3812)38-33-58,+7(3812)38-60-12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  <w:t>Факс: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Номер факса не указан либо не существует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  <w:t>Режим работы: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Пн-пт</w:t>
            </w:r>
            <w:proofErr w:type="spellEnd"/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 c 09.00 до 18.00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  <w:t>Эл. почта:</w:t>
            </w:r>
          </w:p>
          <w:p w:rsidR="00BF036C" w:rsidRPr="00BF036C" w:rsidRDefault="00C90C01" w:rsidP="00BF036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29" w:history="1">
              <w:r w:rsidR="00BF036C" w:rsidRPr="00BF036C">
                <w:rPr>
                  <w:rFonts w:ascii="Arial" w:eastAsia="Times New Roman" w:hAnsi="Arial" w:cs="Arial"/>
                  <w:color w:val="111111"/>
                  <w:sz w:val="20"/>
                  <w:szCs w:val="20"/>
                  <w:u w:val="single"/>
                </w:rPr>
                <w:t>tkani@omtexn.ru</w:t>
              </w:r>
            </w:hyperlink>
          </w:p>
          <w:p w:rsidR="0044536A" w:rsidRPr="00DF3CA3" w:rsidRDefault="0044536A" w:rsidP="00C7303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36A" w:rsidRPr="00BB32B5" w:rsidTr="00BB32B5">
        <w:tc>
          <w:tcPr>
            <w:tcW w:w="567" w:type="dxa"/>
          </w:tcPr>
          <w:p w:rsidR="0044536A" w:rsidRPr="00BB32B5" w:rsidRDefault="00C90C01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95219C" w:rsidRPr="00C73038" w:rsidRDefault="0095219C" w:rsidP="0095219C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Ткань портьерная (бежевая)</w:t>
            </w:r>
          </w:p>
          <w:p w:rsidR="0044536A" w:rsidRPr="00BB32B5" w:rsidRDefault="0044536A" w:rsidP="0056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36A" w:rsidRPr="00BB32B5" w:rsidRDefault="0095219C" w:rsidP="0056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71625" cy="15716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44536A" w:rsidRPr="00BB32B5" w:rsidRDefault="00DF3CA3" w:rsidP="0056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</w:t>
            </w:r>
          </w:p>
        </w:tc>
        <w:tc>
          <w:tcPr>
            <w:tcW w:w="1559" w:type="dxa"/>
          </w:tcPr>
          <w:p w:rsidR="00DF3CA3" w:rsidRPr="00DF3CA3" w:rsidRDefault="00E42263" w:rsidP="00DF3CA3">
            <w:pP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7</w:t>
            </w:r>
            <w:r w:rsidR="00DF3CA3"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00руб</w:t>
            </w:r>
            <w:r w:rsidR="00DF3CA3"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  <w:lang w:val="en-US"/>
              </w:rPr>
              <w:t>x</w:t>
            </w:r>
            <w:r w:rsidR="00DF3CA3"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20=1</w:t>
            </w:r>
            <w: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4</w:t>
            </w:r>
            <w:r w:rsidR="00DF3CA3"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000руб.</w:t>
            </w:r>
          </w:p>
          <w:p w:rsidR="0044536A" w:rsidRPr="00BB32B5" w:rsidRDefault="0044536A" w:rsidP="0056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075B" w:rsidRPr="00DF3CA3" w:rsidRDefault="000E1B9D" w:rsidP="00560EC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644B0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Плотная портьерная ткань Блэкаут пыльная роза</w:t>
            </w:r>
          </w:p>
          <w:p w:rsidR="0018075B" w:rsidRPr="00DF3CA3" w:rsidRDefault="0018075B" w:rsidP="0018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Омск, Академика Королёва проспект, 26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  <w:t>Телефоны: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+7(3812)77-55-</w:t>
            </w:r>
            <w:proofErr w:type="gramStart"/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15,+</w:t>
            </w:r>
            <w:proofErr w:type="gramEnd"/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7(3812)38-33-58,+7(3812)38-60-12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  <w:t>Факс: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Номер факса не указан либо не существует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  <w:t>Режим работы: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Пн-пт</w:t>
            </w:r>
            <w:proofErr w:type="spellEnd"/>
            <w:r w:rsidRPr="00BF036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 c 09.00 до 18.00</w:t>
            </w:r>
          </w:p>
          <w:p w:rsidR="00BF036C" w:rsidRPr="00BF036C" w:rsidRDefault="00BF036C" w:rsidP="00BF036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</w:pPr>
            <w:r w:rsidRPr="00BF036C"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  <w:t>Эл. почта:</w:t>
            </w:r>
          </w:p>
          <w:p w:rsidR="00BF036C" w:rsidRPr="00BF036C" w:rsidRDefault="00C90C01" w:rsidP="00BF036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31" w:history="1">
              <w:r w:rsidR="00BF036C" w:rsidRPr="00BF036C">
                <w:rPr>
                  <w:rFonts w:ascii="Arial" w:eastAsia="Times New Roman" w:hAnsi="Arial" w:cs="Arial"/>
                  <w:color w:val="111111"/>
                  <w:sz w:val="20"/>
                  <w:szCs w:val="20"/>
                  <w:u w:val="single"/>
                </w:rPr>
                <w:t>tkani@omtexn.ru</w:t>
              </w:r>
            </w:hyperlink>
          </w:p>
          <w:p w:rsidR="0097250E" w:rsidRPr="00DF3CA3" w:rsidRDefault="0097250E" w:rsidP="0018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36A" w:rsidRPr="00BB32B5" w:rsidTr="00BB32B5">
        <w:tc>
          <w:tcPr>
            <w:tcW w:w="567" w:type="dxa"/>
          </w:tcPr>
          <w:p w:rsidR="0044536A" w:rsidRPr="00BB32B5" w:rsidRDefault="00C90C01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95219C" w:rsidRDefault="0095219C" w:rsidP="00560ECD">
            <w:pPr>
              <w:tabs>
                <w:tab w:val="righ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1190625" cy="119062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19C" w:rsidRDefault="0095219C" w:rsidP="0095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9C" w:rsidRDefault="0095219C" w:rsidP="0095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36A" w:rsidRPr="0095219C" w:rsidRDefault="0095219C" w:rsidP="0095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информационный</w:t>
            </w:r>
          </w:p>
        </w:tc>
        <w:tc>
          <w:tcPr>
            <w:tcW w:w="992" w:type="dxa"/>
          </w:tcPr>
          <w:p w:rsidR="0044536A" w:rsidRPr="00BB32B5" w:rsidRDefault="0095219C" w:rsidP="0056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  <w:tc>
          <w:tcPr>
            <w:tcW w:w="1559" w:type="dxa"/>
          </w:tcPr>
          <w:p w:rsidR="0044536A" w:rsidRPr="0095219C" w:rsidRDefault="00E42263" w:rsidP="0056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219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2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95219C">
              <w:rPr>
                <w:rFonts w:ascii="Times New Roman" w:hAnsi="Times New Roman" w:cs="Times New Roman"/>
                <w:sz w:val="24"/>
                <w:szCs w:val="24"/>
              </w:rPr>
              <w:t xml:space="preserve">2=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219C">
              <w:rPr>
                <w:rFonts w:ascii="Times New Roman" w:hAnsi="Times New Roman" w:cs="Times New Roman"/>
                <w:sz w:val="24"/>
                <w:szCs w:val="24"/>
              </w:rPr>
              <w:t>000руб</w:t>
            </w:r>
          </w:p>
        </w:tc>
        <w:tc>
          <w:tcPr>
            <w:tcW w:w="5103" w:type="dxa"/>
          </w:tcPr>
          <w:p w:rsidR="00DF3CA3" w:rsidRPr="00DF3CA3" w:rsidRDefault="0095219C" w:rsidP="00DF3CA3">
            <w:pPr>
              <w:shd w:val="clear" w:color="auto" w:fill="FFFFFF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A3" w:rsidRPr="00DF3C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Длина 100.000 Ширина 76.000 Высота 1.500</w:t>
            </w:r>
          </w:p>
          <w:p w:rsidR="00DF3CA3" w:rsidRPr="00DF3CA3" w:rsidRDefault="00DF3CA3" w:rsidP="00DF3CA3">
            <w:pPr>
              <w:shd w:val="clear" w:color="auto" w:fill="FFFFFF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НазваниеИнформационный</w:t>
            </w:r>
            <w:proofErr w:type="spellEnd"/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стенд настенный "ИНФОРМАЦИЯ" 8 плоских карманов А4, 990x750 мм,</w:t>
            </w:r>
          </w:p>
          <w:p w:rsidR="00DF3CA3" w:rsidRPr="00DF3CA3" w:rsidRDefault="00DF3CA3" w:rsidP="00DF3CA3">
            <w:pPr>
              <w:shd w:val="clear" w:color="auto" w:fill="FFFFFF"/>
              <w:spacing w:line="4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наружной рекламы и полиграфии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г.Омск</w:t>
            </w:r>
            <w:proofErr w:type="spellEnd"/>
          </w:p>
          <w:p w:rsidR="00DF3CA3" w:rsidRPr="00DF3CA3" w:rsidRDefault="00DF3CA3" w:rsidP="00DF3CA3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Красный Путь, 143/1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— Пятница</w:t>
            </w:r>
          </w:p>
          <w:p w:rsidR="00DF3CA3" w:rsidRPr="00DF3CA3" w:rsidRDefault="00DF3CA3" w:rsidP="00DF3CA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9:00 – 18:00</w:t>
            </w:r>
          </w:p>
          <w:p w:rsidR="00DF3CA3" w:rsidRPr="00DF3CA3" w:rsidRDefault="00C90C01" w:rsidP="00DF3CA3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DF3CA3" w:rsidRPr="00DF3CA3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</w:rPr>
                <w:t>8 3812 341-342</w:t>
              </w:r>
            </w:hyperlink>
          </w:p>
          <w:p w:rsidR="0097250E" w:rsidRPr="00DF3CA3" w:rsidRDefault="0097250E" w:rsidP="0095219C">
            <w:pPr>
              <w:shd w:val="clear" w:color="auto" w:fill="FFFFFF"/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DE2" w:rsidRPr="00BB32B5" w:rsidTr="00BB32B5">
        <w:tc>
          <w:tcPr>
            <w:tcW w:w="567" w:type="dxa"/>
          </w:tcPr>
          <w:p w:rsidR="00C74DE2" w:rsidRPr="00BB32B5" w:rsidRDefault="00C90C01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</w:tcPr>
          <w:p w:rsidR="00C74DE2" w:rsidRDefault="0095219C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 белый кружевной</w:t>
            </w:r>
          </w:p>
          <w:p w:rsidR="0095219C" w:rsidRPr="00BB32B5" w:rsidRDefault="0095219C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71625" cy="10477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C74DE2" w:rsidRPr="00BB32B5" w:rsidRDefault="00E42263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219C">
              <w:rPr>
                <w:rFonts w:ascii="Times New Roman" w:hAnsi="Times New Roman" w:cs="Times New Roman"/>
                <w:sz w:val="24"/>
                <w:szCs w:val="24"/>
              </w:rPr>
              <w:t>0м</w:t>
            </w:r>
          </w:p>
        </w:tc>
        <w:tc>
          <w:tcPr>
            <w:tcW w:w="1559" w:type="dxa"/>
          </w:tcPr>
          <w:p w:rsidR="00C74DE2" w:rsidRPr="00DF3CA3" w:rsidRDefault="00DF3CA3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500руб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E42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0м=</w:t>
            </w:r>
            <w:r w:rsidR="00E422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4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6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103" w:type="dxa"/>
          </w:tcPr>
          <w:p w:rsidR="00DF3CA3" w:rsidRPr="00DF3CA3" w:rsidRDefault="00DF3CA3" w:rsidP="00DF3CA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yandex.ru/products/offer/HtH-tS832ViQ7pCoUYASqw?retpath=%2Fsearch%3Ftext%3D%25D1%2582%25D1%258E%25D0%25BB%25D1%258C%2520%25D0%25B1%25D0%25B5%25D0%25BB%25D1%258B%25D0%25B9%2520%25D0%25BA%25D1%2580%25D1%2583%25D0%25B6%25D0%25B5%25D0%25B2%25D0%25BD%25D0%25BE%25D0%25B9%2520%25D0%25BA%25D1%2583%25D0%25BF%25D0%25B8%25D1%2582%25D1%258C%2520%25D0%25B2%2520%25D0%25BE%25D0%25BC%25D1%2581%25D0%25BA%25D0%25B5" </w:instrText>
            </w: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DF3CA3" w:rsidRPr="00DF3CA3" w:rsidRDefault="00DF3CA3" w:rsidP="00DF3CA3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Тюль Кружева</w:t>
            </w:r>
          </w:p>
          <w:p w:rsidR="00DF3CA3" w:rsidRPr="00DF3CA3" w:rsidRDefault="00DF3CA3" w:rsidP="00DF3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F3CA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532405" w:rsidRPr="00532405" w:rsidRDefault="00532405" w:rsidP="00532405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3240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Омск, Академика Королёва проспект, 26</w:t>
            </w:r>
          </w:p>
          <w:p w:rsidR="00532405" w:rsidRPr="00532405" w:rsidRDefault="00532405" w:rsidP="00532405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</w:pPr>
            <w:r w:rsidRPr="00532405"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  <w:t>Телефоны:</w:t>
            </w:r>
          </w:p>
          <w:p w:rsidR="00532405" w:rsidRPr="00532405" w:rsidRDefault="00532405" w:rsidP="00532405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3240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+7(3812)77-55-</w:t>
            </w:r>
            <w:proofErr w:type="gramStart"/>
            <w:r w:rsidRPr="0053240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15,+</w:t>
            </w:r>
            <w:proofErr w:type="gramEnd"/>
            <w:r w:rsidRPr="0053240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7(3812)38-33-58,+7(3812)38-60-12</w:t>
            </w:r>
          </w:p>
          <w:p w:rsidR="00532405" w:rsidRPr="00532405" w:rsidRDefault="00532405" w:rsidP="00532405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</w:pPr>
            <w:r w:rsidRPr="00532405"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  <w:t>Факс:</w:t>
            </w:r>
          </w:p>
          <w:p w:rsidR="00532405" w:rsidRPr="00532405" w:rsidRDefault="00532405" w:rsidP="00532405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3240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Номер факса не указан либо не существует</w:t>
            </w:r>
          </w:p>
          <w:p w:rsidR="00532405" w:rsidRPr="00532405" w:rsidRDefault="00532405" w:rsidP="00532405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</w:pPr>
            <w:r w:rsidRPr="00532405"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  <w:t>Режим работы:</w:t>
            </w:r>
          </w:p>
          <w:p w:rsidR="00532405" w:rsidRPr="00532405" w:rsidRDefault="00532405" w:rsidP="00532405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3240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Пн-пт</w:t>
            </w:r>
            <w:proofErr w:type="spellEnd"/>
            <w:r w:rsidRPr="0053240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 c 09.00 до 18.00</w:t>
            </w:r>
          </w:p>
          <w:p w:rsidR="00532405" w:rsidRPr="00532405" w:rsidRDefault="00532405" w:rsidP="00532405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</w:pPr>
            <w:r w:rsidRPr="00532405">
              <w:rPr>
                <w:rFonts w:ascii="Arial" w:eastAsia="Times New Roman" w:hAnsi="Arial" w:cs="Arial"/>
                <w:b/>
                <w:bCs/>
                <w:color w:val="CC1A56"/>
                <w:sz w:val="20"/>
                <w:szCs w:val="20"/>
              </w:rPr>
              <w:t>Эл. почта:</w:t>
            </w:r>
          </w:p>
          <w:p w:rsidR="00532405" w:rsidRPr="00532405" w:rsidRDefault="00C90C01" w:rsidP="00532405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35" w:history="1">
              <w:r w:rsidR="00532405" w:rsidRPr="00532405">
                <w:rPr>
                  <w:rFonts w:ascii="Arial" w:eastAsia="Times New Roman" w:hAnsi="Arial" w:cs="Arial"/>
                  <w:color w:val="111111"/>
                  <w:sz w:val="20"/>
                  <w:szCs w:val="20"/>
                  <w:u w:val="single"/>
                </w:rPr>
                <w:t>tkani@omtexn.ru</w:t>
              </w:r>
            </w:hyperlink>
          </w:p>
          <w:p w:rsidR="00C74DE2" w:rsidRPr="00DF3CA3" w:rsidRDefault="00C74DE2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9C" w:rsidRPr="00BB32B5" w:rsidTr="00BB32B5">
        <w:tc>
          <w:tcPr>
            <w:tcW w:w="567" w:type="dxa"/>
          </w:tcPr>
          <w:p w:rsidR="0095219C" w:rsidRPr="00BB32B5" w:rsidRDefault="00C90C01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2694" w:type="dxa"/>
          </w:tcPr>
          <w:p w:rsidR="0095219C" w:rsidRDefault="0095219C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7A3887" wp14:editId="1FD776C6">
                  <wp:extent cx="1114425" cy="125978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51" cy="126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19C" w:rsidRDefault="0095219C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9C" w:rsidRDefault="0095219C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9C" w:rsidRDefault="0095219C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9C" w:rsidRDefault="0095219C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9C" w:rsidRDefault="0095219C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9C" w:rsidRPr="00BB32B5" w:rsidRDefault="0095219C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219C" w:rsidRPr="00BB32B5" w:rsidRDefault="00E42263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C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</w:tcPr>
          <w:p w:rsidR="0095219C" w:rsidRPr="00DF3CA3" w:rsidRDefault="00E42263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CA3">
              <w:rPr>
                <w:rFonts w:ascii="Times New Roman" w:hAnsi="Times New Roman" w:cs="Times New Roman"/>
                <w:sz w:val="24"/>
                <w:szCs w:val="24"/>
              </w:rPr>
              <w:t>000руб</w:t>
            </w:r>
          </w:p>
        </w:tc>
        <w:tc>
          <w:tcPr>
            <w:tcW w:w="5103" w:type="dxa"/>
          </w:tcPr>
          <w:p w:rsidR="0095219C" w:rsidRPr="009474D7" w:rsidRDefault="0095219C" w:rsidP="0095219C">
            <w:pPr>
              <w:pBdr>
                <w:bottom w:val="single" w:sz="6" w:space="5" w:color="F2F2F2"/>
              </w:pBdr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Поворотная передвижная доска на ножках </w:t>
            </w:r>
            <w:proofErr w:type="spellStart"/>
            <w:r w:rsidRPr="00DF3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EcoLite</w:t>
            </w:r>
            <w:proofErr w:type="spellEnd"/>
            <w:r w:rsidRPr="00DF3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75х100 с металлической рамкой Доска </w:t>
            </w:r>
            <w:proofErr w:type="gramStart"/>
            <w:r w:rsidRPr="00DF3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магнитная  маркерная</w:t>
            </w:r>
            <w:proofErr w:type="gramEnd"/>
            <w:r w:rsidRPr="00DF3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532405" w:rsidRPr="00532405" w:rsidRDefault="00532405" w:rsidP="00532405">
            <w:pPr>
              <w:spacing w:before="480" w:after="360"/>
              <w:textAlignment w:val="baseline"/>
              <w:outlineLvl w:val="2"/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</w:pPr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Сибирский филиал компании «</w:t>
            </w:r>
            <w:proofErr w:type="spellStart"/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Бауцентр</w:t>
            </w:r>
            <w:proofErr w:type="spellEnd"/>
            <w:r w:rsidRPr="00532405">
              <w:rPr>
                <w:rFonts w:ascii="Arial" w:eastAsia="Times New Roman" w:hAnsi="Arial" w:cs="Arial"/>
                <w:color w:val="002855"/>
                <w:spacing w:val="-3"/>
                <w:sz w:val="30"/>
                <w:szCs w:val="30"/>
              </w:rPr>
              <w:t>»</w:t>
            </w:r>
          </w:p>
          <w:p w:rsidR="00532405" w:rsidRPr="00532405" w:rsidRDefault="00532405" w:rsidP="00532405">
            <w:pPr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644022, г. Омск, ул. Волгоградская, 5.</w:t>
            </w:r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Телефон: </w:t>
            </w:r>
            <w:hyperlink r:id="rId37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+7 (3812) 777-999</w:t>
              </w:r>
            </w:hyperlink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Факс: </w:t>
            </w:r>
            <w:hyperlink r:id="rId38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+7 (3812) 356-357</w:t>
              </w:r>
            </w:hyperlink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e-</w:t>
            </w:r>
            <w:proofErr w:type="spellStart"/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mail</w:t>
            </w:r>
            <w:proofErr w:type="spellEnd"/>
            <w:r w:rsidRPr="0053240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 </w:t>
            </w:r>
            <w:hyperlink r:id="rId39" w:history="1">
              <w:r w:rsidRPr="00532405">
                <w:rPr>
                  <w:rFonts w:ascii="Arial" w:eastAsia="Times New Roman" w:hAnsi="Arial" w:cs="Arial"/>
                  <w:color w:val="002855"/>
                  <w:sz w:val="21"/>
                  <w:szCs w:val="21"/>
                  <w:u w:val="single"/>
                  <w:bdr w:val="none" w:sz="0" w:space="0" w:color="auto" w:frame="1"/>
                </w:rPr>
                <w:t>info@baucenter.ru</w:t>
              </w:r>
            </w:hyperlink>
          </w:p>
          <w:p w:rsidR="0095219C" w:rsidRPr="00DF3CA3" w:rsidRDefault="0095219C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A3" w:rsidRPr="00BB32B5" w:rsidTr="00BB32B5">
        <w:tc>
          <w:tcPr>
            <w:tcW w:w="567" w:type="dxa"/>
          </w:tcPr>
          <w:p w:rsidR="00DF3CA3" w:rsidRPr="00BB32B5" w:rsidRDefault="00DF3CA3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F3CA3" w:rsidRPr="00DF3CA3" w:rsidRDefault="00DF3CA3" w:rsidP="00DC4E5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F3CA3" w:rsidRDefault="00DF3CA3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CA3" w:rsidRDefault="00E42263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 руб.</w:t>
            </w:r>
          </w:p>
        </w:tc>
        <w:tc>
          <w:tcPr>
            <w:tcW w:w="5103" w:type="dxa"/>
          </w:tcPr>
          <w:p w:rsidR="00DF3CA3" w:rsidRPr="00DF3CA3" w:rsidRDefault="00DF3CA3" w:rsidP="0095219C">
            <w:pPr>
              <w:pBdr>
                <w:bottom w:val="single" w:sz="6" w:space="5" w:color="F2F2F2"/>
              </w:pBdr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BF5232" w:rsidRPr="00BB32B5" w:rsidRDefault="00BF5232">
      <w:pPr>
        <w:rPr>
          <w:rFonts w:ascii="Times New Roman" w:hAnsi="Times New Roman" w:cs="Times New Roman"/>
          <w:sz w:val="24"/>
          <w:szCs w:val="24"/>
        </w:rPr>
      </w:pPr>
    </w:p>
    <w:sectPr w:rsidR="00BF5232" w:rsidRPr="00BB32B5" w:rsidSect="00EE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11701"/>
    <w:multiLevelType w:val="multilevel"/>
    <w:tmpl w:val="654E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F3F31"/>
    <w:multiLevelType w:val="multilevel"/>
    <w:tmpl w:val="111C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83687"/>
    <w:multiLevelType w:val="multilevel"/>
    <w:tmpl w:val="2082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B1BEC"/>
    <w:multiLevelType w:val="multilevel"/>
    <w:tmpl w:val="CD34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91697"/>
    <w:multiLevelType w:val="multilevel"/>
    <w:tmpl w:val="13E4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E3FF2"/>
    <w:multiLevelType w:val="multilevel"/>
    <w:tmpl w:val="ED0C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CBD"/>
    <w:rsid w:val="00001948"/>
    <w:rsid w:val="000069C6"/>
    <w:rsid w:val="00035071"/>
    <w:rsid w:val="0004480D"/>
    <w:rsid w:val="00066742"/>
    <w:rsid w:val="0006726D"/>
    <w:rsid w:val="00086379"/>
    <w:rsid w:val="000A26BE"/>
    <w:rsid w:val="000C4840"/>
    <w:rsid w:val="000E1B9D"/>
    <w:rsid w:val="000F6610"/>
    <w:rsid w:val="00101C6D"/>
    <w:rsid w:val="00102BB4"/>
    <w:rsid w:val="00147617"/>
    <w:rsid w:val="001750BA"/>
    <w:rsid w:val="0018075B"/>
    <w:rsid w:val="00197D5F"/>
    <w:rsid w:val="001B572B"/>
    <w:rsid w:val="001E70E7"/>
    <w:rsid w:val="0022049E"/>
    <w:rsid w:val="00231ED3"/>
    <w:rsid w:val="002633C4"/>
    <w:rsid w:val="0026371E"/>
    <w:rsid w:val="00297621"/>
    <w:rsid w:val="002C77F1"/>
    <w:rsid w:val="002E1D59"/>
    <w:rsid w:val="002F69B9"/>
    <w:rsid w:val="00332CBE"/>
    <w:rsid w:val="0034246E"/>
    <w:rsid w:val="00346B35"/>
    <w:rsid w:val="0035734D"/>
    <w:rsid w:val="00387320"/>
    <w:rsid w:val="003939AB"/>
    <w:rsid w:val="003B1B9F"/>
    <w:rsid w:val="003C7C4F"/>
    <w:rsid w:val="003D69E6"/>
    <w:rsid w:val="003E7EAC"/>
    <w:rsid w:val="00406619"/>
    <w:rsid w:val="004204D8"/>
    <w:rsid w:val="00436C6B"/>
    <w:rsid w:val="0044536A"/>
    <w:rsid w:val="004516FA"/>
    <w:rsid w:val="0045749C"/>
    <w:rsid w:val="004678F3"/>
    <w:rsid w:val="00484253"/>
    <w:rsid w:val="004A584B"/>
    <w:rsid w:val="004E0564"/>
    <w:rsid w:val="004E0821"/>
    <w:rsid w:val="004E3903"/>
    <w:rsid w:val="004F29D3"/>
    <w:rsid w:val="004F2BE2"/>
    <w:rsid w:val="004F338A"/>
    <w:rsid w:val="0050290D"/>
    <w:rsid w:val="00532405"/>
    <w:rsid w:val="00572CD3"/>
    <w:rsid w:val="00593413"/>
    <w:rsid w:val="00596AE5"/>
    <w:rsid w:val="005B1DAB"/>
    <w:rsid w:val="005C1D38"/>
    <w:rsid w:val="005E6143"/>
    <w:rsid w:val="005F3DF0"/>
    <w:rsid w:val="005F4EC9"/>
    <w:rsid w:val="00604534"/>
    <w:rsid w:val="00605BA7"/>
    <w:rsid w:val="00613CBD"/>
    <w:rsid w:val="00625E84"/>
    <w:rsid w:val="006410E6"/>
    <w:rsid w:val="00645087"/>
    <w:rsid w:val="00646576"/>
    <w:rsid w:val="00654039"/>
    <w:rsid w:val="006A2A04"/>
    <w:rsid w:val="006A6E86"/>
    <w:rsid w:val="006C35F6"/>
    <w:rsid w:val="00703C19"/>
    <w:rsid w:val="00722CA5"/>
    <w:rsid w:val="0072780A"/>
    <w:rsid w:val="00734533"/>
    <w:rsid w:val="00737078"/>
    <w:rsid w:val="007540B1"/>
    <w:rsid w:val="007675EB"/>
    <w:rsid w:val="00770420"/>
    <w:rsid w:val="0079258B"/>
    <w:rsid w:val="007A04DC"/>
    <w:rsid w:val="007B66F0"/>
    <w:rsid w:val="007D772B"/>
    <w:rsid w:val="007E243B"/>
    <w:rsid w:val="007E61E1"/>
    <w:rsid w:val="007F6239"/>
    <w:rsid w:val="00803780"/>
    <w:rsid w:val="00820C50"/>
    <w:rsid w:val="00843DA7"/>
    <w:rsid w:val="00847E56"/>
    <w:rsid w:val="008536BD"/>
    <w:rsid w:val="00860299"/>
    <w:rsid w:val="008629C0"/>
    <w:rsid w:val="00862C6C"/>
    <w:rsid w:val="00873CD9"/>
    <w:rsid w:val="00875227"/>
    <w:rsid w:val="008820D8"/>
    <w:rsid w:val="00882A3D"/>
    <w:rsid w:val="008A245B"/>
    <w:rsid w:val="008A3A67"/>
    <w:rsid w:val="008C226D"/>
    <w:rsid w:val="008D456A"/>
    <w:rsid w:val="008E7BDD"/>
    <w:rsid w:val="00902976"/>
    <w:rsid w:val="00941002"/>
    <w:rsid w:val="00946400"/>
    <w:rsid w:val="0095219C"/>
    <w:rsid w:val="00956F49"/>
    <w:rsid w:val="0097250E"/>
    <w:rsid w:val="00992172"/>
    <w:rsid w:val="0099313E"/>
    <w:rsid w:val="00993959"/>
    <w:rsid w:val="009A4237"/>
    <w:rsid w:val="009A5A6B"/>
    <w:rsid w:val="009B12BC"/>
    <w:rsid w:val="009D07B9"/>
    <w:rsid w:val="009F4D7A"/>
    <w:rsid w:val="00A13844"/>
    <w:rsid w:val="00A3379F"/>
    <w:rsid w:val="00A3402F"/>
    <w:rsid w:val="00A7263D"/>
    <w:rsid w:val="00AA7180"/>
    <w:rsid w:val="00AB0A94"/>
    <w:rsid w:val="00AF2B23"/>
    <w:rsid w:val="00AF560D"/>
    <w:rsid w:val="00B46564"/>
    <w:rsid w:val="00B533EB"/>
    <w:rsid w:val="00B93295"/>
    <w:rsid w:val="00BB32B5"/>
    <w:rsid w:val="00BD5FF6"/>
    <w:rsid w:val="00BF036C"/>
    <w:rsid w:val="00BF5232"/>
    <w:rsid w:val="00C05D66"/>
    <w:rsid w:val="00C15966"/>
    <w:rsid w:val="00C16E3E"/>
    <w:rsid w:val="00C563F4"/>
    <w:rsid w:val="00C73038"/>
    <w:rsid w:val="00C74DE2"/>
    <w:rsid w:val="00C848E9"/>
    <w:rsid w:val="00C90C01"/>
    <w:rsid w:val="00C91A98"/>
    <w:rsid w:val="00CA53CD"/>
    <w:rsid w:val="00CD1D96"/>
    <w:rsid w:val="00D14309"/>
    <w:rsid w:val="00D2647D"/>
    <w:rsid w:val="00D81843"/>
    <w:rsid w:val="00D91E1F"/>
    <w:rsid w:val="00D9403C"/>
    <w:rsid w:val="00DA2C42"/>
    <w:rsid w:val="00DA4C46"/>
    <w:rsid w:val="00DC6972"/>
    <w:rsid w:val="00DF3CA3"/>
    <w:rsid w:val="00E07A62"/>
    <w:rsid w:val="00E17682"/>
    <w:rsid w:val="00E2766A"/>
    <w:rsid w:val="00E32CE5"/>
    <w:rsid w:val="00E36993"/>
    <w:rsid w:val="00E42263"/>
    <w:rsid w:val="00E52C93"/>
    <w:rsid w:val="00E91E78"/>
    <w:rsid w:val="00EA7E43"/>
    <w:rsid w:val="00EE6194"/>
    <w:rsid w:val="00F32CDC"/>
    <w:rsid w:val="00F90FFA"/>
    <w:rsid w:val="00FA1374"/>
    <w:rsid w:val="00FC15DA"/>
    <w:rsid w:val="00FC58C3"/>
    <w:rsid w:val="00FD27B6"/>
    <w:rsid w:val="00FF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1CBB"/>
  <w15:docId w15:val="{5C7C941F-4D1A-4728-81D4-6B086B7B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194"/>
  </w:style>
  <w:style w:type="paragraph" w:styleId="1">
    <w:name w:val="heading 1"/>
    <w:basedOn w:val="a"/>
    <w:link w:val="10"/>
    <w:uiPriority w:val="9"/>
    <w:qFormat/>
    <w:rsid w:val="00E27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4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0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D7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76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cevalue">
    <w:name w:val="price_value"/>
    <w:basedOn w:val="a0"/>
    <w:rsid w:val="00E2766A"/>
  </w:style>
  <w:style w:type="character" w:customStyle="1" w:styleId="pricecurrency">
    <w:name w:val="price_currency"/>
    <w:basedOn w:val="a0"/>
    <w:rsid w:val="00E2766A"/>
  </w:style>
  <w:style w:type="character" w:customStyle="1" w:styleId="ikselectlinktext">
    <w:name w:val="ik_select_link_text"/>
    <w:basedOn w:val="a0"/>
    <w:rsid w:val="008C226D"/>
  </w:style>
  <w:style w:type="paragraph" w:styleId="a7">
    <w:name w:val="Normal (Web)"/>
    <w:basedOn w:val="a"/>
    <w:uiPriority w:val="99"/>
    <w:unhideWhenUsed/>
    <w:rsid w:val="007E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restitle">
    <w:name w:val="stores__title"/>
    <w:basedOn w:val="a0"/>
    <w:rsid w:val="00387320"/>
  </w:style>
  <w:style w:type="character" w:customStyle="1" w:styleId="h1needle">
    <w:name w:val="h1_needle"/>
    <w:basedOn w:val="a0"/>
    <w:rsid w:val="00C74DE2"/>
  </w:style>
  <w:style w:type="character" w:styleId="a8">
    <w:name w:val="Strong"/>
    <w:basedOn w:val="a0"/>
    <w:uiPriority w:val="22"/>
    <w:qFormat/>
    <w:rsid w:val="0097250E"/>
    <w:rPr>
      <w:b/>
      <w:bCs/>
    </w:rPr>
  </w:style>
  <w:style w:type="character" w:customStyle="1" w:styleId="wmi-callto">
    <w:name w:val="wmi-callto"/>
    <w:basedOn w:val="a0"/>
    <w:rsid w:val="0097250E"/>
  </w:style>
  <w:style w:type="paragraph" w:customStyle="1" w:styleId="productcardhorizontalpropertiesitem">
    <w:name w:val="productcardhorizontal__properties_item"/>
    <w:basedOn w:val="a"/>
    <w:rsid w:val="00FA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uctcardhorizontalpropertiesname">
    <w:name w:val="productcardhorizontal__properties_name"/>
    <w:basedOn w:val="a0"/>
    <w:rsid w:val="00FA1374"/>
  </w:style>
  <w:style w:type="character" w:customStyle="1" w:styleId="productcardhorizontalpropertiesvalue">
    <w:name w:val="productcardhorizontal__properties_value"/>
    <w:basedOn w:val="a0"/>
    <w:rsid w:val="00FA1374"/>
  </w:style>
  <w:style w:type="character" w:customStyle="1" w:styleId="6vzrncr">
    <w:name w:val="_6vzrncr"/>
    <w:basedOn w:val="a0"/>
    <w:rsid w:val="00722CA5"/>
  </w:style>
  <w:style w:type="character" w:customStyle="1" w:styleId="oqoid">
    <w:name w:val="_oqoid"/>
    <w:basedOn w:val="a0"/>
    <w:rsid w:val="00722CA5"/>
  </w:style>
  <w:style w:type="character" w:customStyle="1" w:styleId="1w9o2igt">
    <w:name w:val="_1w9o2igt"/>
    <w:basedOn w:val="a0"/>
    <w:rsid w:val="00722CA5"/>
  </w:style>
  <w:style w:type="character" w:customStyle="1" w:styleId="tluih8">
    <w:name w:val="_tluih8"/>
    <w:basedOn w:val="a0"/>
    <w:rsid w:val="00722CA5"/>
  </w:style>
  <w:style w:type="character" w:customStyle="1" w:styleId="30">
    <w:name w:val="Заголовок 3 Знак"/>
    <w:basedOn w:val="a0"/>
    <w:link w:val="3"/>
    <w:uiPriority w:val="9"/>
    <w:semiHidden/>
    <w:rsid w:val="005324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4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4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1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5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02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42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6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43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23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85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413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062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754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3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9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11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8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88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6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1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4949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baucenter.ru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6.jpeg"/><Relationship Id="rId39" Type="http://schemas.openxmlformats.org/officeDocument/2006/relationships/hyperlink" Target="mailto:info@baucenter.ru" TargetMode="External"/><Relationship Id="rId21" Type="http://schemas.openxmlformats.org/officeDocument/2006/relationships/hyperlink" Target="mailto:info@baucenter.ru" TargetMode="External"/><Relationship Id="rId34" Type="http://schemas.openxmlformats.org/officeDocument/2006/relationships/image" Target="media/image10.jpeg"/><Relationship Id="rId7" Type="http://schemas.openxmlformats.org/officeDocument/2006/relationships/hyperlink" Target="tel:+73812777999" TargetMode="External"/><Relationship Id="rId2" Type="http://schemas.openxmlformats.org/officeDocument/2006/relationships/styles" Target="styles.xml"/><Relationship Id="rId16" Type="http://schemas.openxmlformats.org/officeDocument/2006/relationships/hyperlink" Target="tel:+73812356357" TargetMode="External"/><Relationship Id="rId20" Type="http://schemas.openxmlformats.org/officeDocument/2006/relationships/hyperlink" Target="tel:+73812356357" TargetMode="External"/><Relationship Id="rId29" Type="http://schemas.openxmlformats.org/officeDocument/2006/relationships/hyperlink" Target="mailto:tkani@omtexn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itilink.ru/product/sadovyi-nasos-zubr-npg-m1-400-drenazhnyi-1074318/" TargetMode="External"/><Relationship Id="rId11" Type="http://schemas.openxmlformats.org/officeDocument/2006/relationships/hyperlink" Target="tel:+73812777999" TargetMode="External"/><Relationship Id="rId24" Type="http://schemas.openxmlformats.org/officeDocument/2006/relationships/hyperlink" Target="tel:+73812356357" TargetMode="External"/><Relationship Id="rId32" Type="http://schemas.openxmlformats.org/officeDocument/2006/relationships/image" Target="media/image9.jpeg"/><Relationship Id="rId37" Type="http://schemas.openxmlformats.org/officeDocument/2006/relationships/hyperlink" Target="tel:+73812777999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tel:+73812777999" TargetMode="External"/><Relationship Id="rId23" Type="http://schemas.openxmlformats.org/officeDocument/2006/relationships/hyperlink" Target="tel:+73812777999" TargetMode="External"/><Relationship Id="rId28" Type="http://schemas.openxmlformats.org/officeDocument/2006/relationships/image" Target="media/image7.jpeg"/><Relationship Id="rId36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tel:+73812777999" TargetMode="External"/><Relationship Id="rId31" Type="http://schemas.openxmlformats.org/officeDocument/2006/relationships/hyperlink" Target="mailto:tkani@omtex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aucenter.ru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5.jpeg"/><Relationship Id="rId27" Type="http://schemas.openxmlformats.org/officeDocument/2006/relationships/hyperlink" Target="https://www.dns-shop.ru/shops/omsk/b01107-dns-maak-moll-89533918362/" TargetMode="External"/><Relationship Id="rId30" Type="http://schemas.openxmlformats.org/officeDocument/2006/relationships/image" Target="media/image8.jpeg"/><Relationship Id="rId35" Type="http://schemas.openxmlformats.org/officeDocument/2006/relationships/hyperlink" Target="mailto:tkani@omtexn.ru" TargetMode="External"/><Relationship Id="rId8" Type="http://schemas.openxmlformats.org/officeDocument/2006/relationships/hyperlink" Target="tel:+73812356357" TargetMode="External"/><Relationship Id="rId3" Type="http://schemas.openxmlformats.org/officeDocument/2006/relationships/settings" Target="settings.xml"/><Relationship Id="rId12" Type="http://schemas.openxmlformats.org/officeDocument/2006/relationships/hyperlink" Target="tel:+73812356357" TargetMode="External"/><Relationship Id="rId17" Type="http://schemas.openxmlformats.org/officeDocument/2006/relationships/hyperlink" Target="mailto:info@baucenter.ru" TargetMode="External"/><Relationship Id="rId25" Type="http://schemas.openxmlformats.org/officeDocument/2006/relationships/hyperlink" Target="mailto:info@baucenter.ru" TargetMode="External"/><Relationship Id="rId33" Type="http://schemas.openxmlformats.org/officeDocument/2006/relationships/hyperlink" Target="tel:83812341341" TargetMode="External"/><Relationship Id="rId38" Type="http://schemas.openxmlformats.org/officeDocument/2006/relationships/hyperlink" Target="tel:+738123563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20</cp:revision>
  <cp:lastPrinted>2020-09-25T08:39:00Z</cp:lastPrinted>
  <dcterms:created xsi:type="dcterms:W3CDTF">2020-09-25T08:42:00Z</dcterms:created>
  <dcterms:modified xsi:type="dcterms:W3CDTF">2022-07-29T07:39:00Z</dcterms:modified>
</cp:coreProperties>
</file>